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C87A" w14:textId="77777777" w:rsidR="00C66A47" w:rsidRDefault="00C66A47" w:rsidP="00D1784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</w:p>
    <w:p w14:paraId="2790B3F1" w14:textId="77777777" w:rsidR="00E84540" w:rsidRPr="007A26A8" w:rsidRDefault="00E84540" w:rsidP="00D1784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</w:p>
    <w:p w14:paraId="2926BB7A" w14:textId="77777777" w:rsidR="0083781F" w:rsidRPr="00E84540" w:rsidRDefault="007A26A8" w:rsidP="00D17843">
      <w:pPr>
        <w:jc w:val="center"/>
        <w:rPr>
          <w:rFonts w:ascii="Cambria" w:hAnsi="Cambria" w:cs="Times New Roman"/>
          <w:b/>
          <w:sz w:val="32"/>
          <w:szCs w:val="32"/>
          <w:u w:val="single"/>
        </w:rPr>
      </w:pPr>
      <w:r w:rsidRPr="00E84540">
        <w:rPr>
          <w:rFonts w:ascii="Cambria" w:hAnsi="Cambria" w:cs="Times New Roman"/>
          <w:b/>
          <w:sz w:val="32"/>
          <w:szCs w:val="32"/>
          <w:u w:val="single"/>
        </w:rPr>
        <w:t>M E G H Í V Ó</w:t>
      </w:r>
    </w:p>
    <w:p w14:paraId="05C94E58" w14:textId="77777777" w:rsidR="00E84540" w:rsidRPr="00C31CC9" w:rsidRDefault="00E84540" w:rsidP="007A26A8">
      <w:pPr>
        <w:jc w:val="center"/>
        <w:rPr>
          <w:rFonts w:ascii="Cambria" w:hAnsi="Cambria" w:cs="Times New Roman"/>
          <w:bCs/>
          <w:sz w:val="24"/>
          <w:szCs w:val="24"/>
        </w:rPr>
      </w:pPr>
    </w:p>
    <w:p w14:paraId="773CCEA8" w14:textId="37ABD635" w:rsidR="007A26A8" w:rsidRPr="00E84540" w:rsidRDefault="00C31CC9" w:rsidP="00E84540">
      <w:pPr>
        <w:jc w:val="both"/>
        <w:rPr>
          <w:rFonts w:ascii="Cambria" w:hAnsi="Cambria" w:cs="Times New Roman"/>
          <w:bCs/>
          <w:sz w:val="28"/>
          <w:szCs w:val="28"/>
        </w:rPr>
      </w:pPr>
      <w:r w:rsidRPr="00E84540">
        <w:rPr>
          <w:rFonts w:ascii="Cambria" w:hAnsi="Cambria" w:cs="Times New Roman"/>
          <w:bCs/>
          <w:sz w:val="28"/>
          <w:szCs w:val="28"/>
        </w:rPr>
        <w:t xml:space="preserve">Tök </w:t>
      </w:r>
      <w:r w:rsidR="00022A57">
        <w:rPr>
          <w:rFonts w:ascii="Cambria" w:hAnsi="Cambria" w:cs="Times New Roman"/>
          <w:bCs/>
          <w:sz w:val="28"/>
          <w:szCs w:val="28"/>
        </w:rPr>
        <w:t xml:space="preserve">Község </w:t>
      </w:r>
      <w:r w:rsidRPr="00E84540">
        <w:rPr>
          <w:rFonts w:ascii="Cambria" w:hAnsi="Cambria" w:cs="Times New Roman"/>
          <w:bCs/>
          <w:sz w:val="28"/>
          <w:szCs w:val="28"/>
        </w:rPr>
        <w:t xml:space="preserve">Önkormányzat </w:t>
      </w:r>
      <w:r w:rsidR="00D91DD1" w:rsidRPr="00D91DD1">
        <w:rPr>
          <w:rFonts w:ascii="Cambria" w:hAnsi="Cambria" w:cs="Times New Roman"/>
          <w:bCs/>
          <w:sz w:val="28"/>
          <w:szCs w:val="28"/>
        </w:rPr>
        <w:t xml:space="preserve">Humán és Szociális </w:t>
      </w:r>
      <w:r w:rsidR="00D17843" w:rsidRPr="00E84540">
        <w:rPr>
          <w:rFonts w:ascii="Cambria" w:hAnsi="Cambria" w:cs="Times New Roman"/>
          <w:bCs/>
          <w:sz w:val="28"/>
          <w:szCs w:val="28"/>
        </w:rPr>
        <w:t>Bizottság</w:t>
      </w:r>
      <w:r w:rsidRPr="00E84540">
        <w:rPr>
          <w:rFonts w:ascii="Cambria" w:hAnsi="Cambria" w:cs="Times New Roman"/>
          <w:bCs/>
          <w:sz w:val="28"/>
          <w:szCs w:val="28"/>
        </w:rPr>
        <w:t>a 202</w:t>
      </w:r>
      <w:r w:rsidR="001255F4">
        <w:rPr>
          <w:rFonts w:ascii="Cambria" w:hAnsi="Cambria" w:cs="Times New Roman"/>
          <w:bCs/>
          <w:sz w:val="28"/>
          <w:szCs w:val="28"/>
        </w:rPr>
        <w:t>5</w:t>
      </w:r>
      <w:r w:rsidRPr="00E84540">
        <w:rPr>
          <w:rFonts w:ascii="Cambria" w:hAnsi="Cambria" w:cs="Times New Roman"/>
          <w:bCs/>
          <w:sz w:val="28"/>
          <w:szCs w:val="28"/>
        </w:rPr>
        <w:t xml:space="preserve">. </w:t>
      </w:r>
      <w:r w:rsidR="00B50C4E">
        <w:rPr>
          <w:rFonts w:ascii="Cambria" w:hAnsi="Cambria" w:cs="Times New Roman"/>
          <w:bCs/>
          <w:sz w:val="28"/>
          <w:szCs w:val="28"/>
        </w:rPr>
        <w:t>március 18</w:t>
      </w:r>
      <w:r w:rsidR="00283597" w:rsidRPr="00E84540">
        <w:rPr>
          <w:rFonts w:ascii="Cambria" w:hAnsi="Cambria" w:cs="Times New Roman"/>
          <w:bCs/>
          <w:sz w:val="28"/>
          <w:szCs w:val="28"/>
        </w:rPr>
        <w:t>.</w:t>
      </w:r>
      <w:r w:rsidR="0088353A" w:rsidRPr="00E84540">
        <w:rPr>
          <w:rFonts w:ascii="Cambria" w:hAnsi="Cambria" w:cs="Times New Roman"/>
          <w:bCs/>
          <w:sz w:val="28"/>
          <w:szCs w:val="28"/>
        </w:rPr>
        <w:t xml:space="preserve"> </w:t>
      </w:r>
      <w:r w:rsidR="00283597" w:rsidRPr="00E84540">
        <w:rPr>
          <w:rFonts w:ascii="Cambria" w:hAnsi="Cambria" w:cs="Times New Roman"/>
          <w:bCs/>
          <w:sz w:val="28"/>
          <w:szCs w:val="28"/>
        </w:rPr>
        <w:t>napján</w:t>
      </w:r>
      <w:r w:rsidR="00E84540" w:rsidRPr="00E84540">
        <w:rPr>
          <w:rFonts w:ascii="Cambria" w:hAnsi="Cambria" w:cs="Times New Roman"/>
          <w:bCs/>
          <w:sz w:val="28"/>
          <w:szCs w:val="28"/>
        </w:rPr>
        <w:t xml:space="preserve"> (</w:t>
      </w:r>
      <w:r w:rsidR="008C391D">
        <w:rPr>
          <w:rFonts w:ascii="Cambria" w:hAnsi="Cambria" w:cs="Times New Roman"/>
          <w:bCs/>
          <w:sz w:val="28"/>
          <w:szCs w:val="28"/>
        </w:rPr>
        <w:t>kedd</w:t>
      </w:r>
      <w:r w:rsidR="00E84540" w:rsidRPr="00E84540">
        <w:rPr>
          <w:rFonts w:ascii="Cambria" w:hAnsi="Cambria" w:cs="Times New Roman"/>
          <w:bCs/>
          <w:sz w:val="28"/>
          <w:szCs w:val="28"/>
        </w:rPr>
        <w:t xml:space="preserve">) </w:t>
      </w:r>
      <w:r w:rsidR="00B50C4E">
        <w:rPr>
          <w:rFonts w:ascii="Cambria" w:hAnsi="Cambria" w:cs="Times New Roman"/>
          <w:bCs/>
          <w:sz w:val="28"/>
          <w:szCs w:val="28"/>
        </w:rPr>
        <w:t>18</w:t>
      </w:r>
      <w:r w:rsidR="001255F4">
        <w:rPr>
          <w:rFonts w:ascii="Cambria" w:hAnsi="Cambria" w:cs="Times New Roman"/>
          <w:bCs/>
          <w:sz w:val="28"/>
          <w:szCs w:val="28"/>
        </w:rPr>
        <w:t>:</w:t>
      </w:r>
      <w:r w:rsidR="00B50C4E">
        <w:rPr>
          <w:rFonts w:ascii="Cambria" w:hAnsi="Cambria" w:cs="Times New Roman"/>
          <w:bCs/>
          <w:sz w:val="28"/>
          <w:szCs w:val="28"/>
        </w:rPr>
        <w:t xml:space="preserve">00 </w:t>
      </w:r>
      <w:r w:rsidR="00E84540" w:rsidRPr="00E84540">
        <w:rPr>
          <w:rFonts w:ascii="Cambria" w:hAnsi="Cambria" w:cs="Times New Roman"/>
          <w:bCs/>
          <w:sz w:val="28"/>
          <w:szCs w:val="28"/>
        </w:rPr>
        <w:t xml:space="preserve">órakor </w:t>
      </w:r>
      <w:r w:rsidR="00B50C4E" w:rsidRPr="00B50C4E">
        <w:rPr>
          <w:rFonts w:ascii="Cambria" w:hAnsi="Cambria" w:cs="Times New Roman"/>
          <w:bCs/>
          <w:sz w:val="28"/>
          <w:szCs w:val="28"/>
        </w:rPr>
        <w:t>Töki Művelődési Ház</w:t>
      </w:r>
      <w:r w:rsidR="00B50C4E">
        <w:rPr>
          <w:rFonts w:ascii="Cambria" w:hAnsi="Cambria" w:cs="Times New Roman"/>
          <w:bCs/>
          <w:sz w:val="28"/>
          <w:szCs w:val="28"/>
        </w:rPr>
        <w:t>ban</w:t>
      </w:r>
      <w:r w:rsidR="00B50C4E" w:rsidRPr="00B50C4E">
        <w:rPr>
          <w:rFonts w:ascii="Cambria" w:hAnsi="Cambria" w:cs="Times New Roman"/>
          <w:bCs/>
          <w:sz w:val="28"/>
          <w:szCs w:val="28"/>
        </w:rPr>
        <w:t xml:space="preserve"> (2073 Tök, Kútvölgy 15.)</w:t>
      </w:r>
      <w:r w:rsidR="00E84540" w:rsidRPr="00E84540">
        <w:rPr>
          <w:rFonts w:ascii="Cambria" w:hAnsi="Cambria" w:cs="Times New Roman"/>
          <w:bCs/>
          <w:sz w:val="28"/>
          <w:szCs w:val="28"/>
        </w:rPr>
        <w:t xml:space="preserve"> tartandó </w:t>
      </w:r>
      <w:r w:rsidR="001255F4">
        <w:rPr>
          <w:rFonts w:ascii="Cambria" w:hAnsi="Cambria" w:cs="Times New Roman"/>
          <w:bCs/>
          <w:sz w:val="28"/>
          <w:szCs w:val="28"/>
        </w:rPr>
        <w:t>nyílt</w:t>
      </w:r>
      <w:r w:rsidR="00E84540" w:rsidRPr="00E84540">
        <w:rPr>
          <w:rFonts w:ascii="Cambria" w:hAnsi="Cambria" w:cs="Times New Roman"/>
          <w:bCs/>
          <w:sz w:val="28"/>
          <w:szCs w:val="28"/>
        </w:rPr>
        <w:t>, rendes</w:t>
      </w:r>
      <w:r w:rsidR="007A26A8" w:rsidRPr="00E84540">
        <w:rPr>
          <w:rFonts w:ascii="Cambria" w:hAnsi="Cambria" w:cs="Times New Roman"/>
          <w:bCs/>
          <w:sz w:val="28"/>
          <w:szCs w:val="28"/>
        </w:rPr>
        <w:t xml:space="preserve"> ülésére</w:t>
      </w:r>
    </w:p>
    <w:p w14:paraId="020325E3" w14:textId="77777777" w:rsidR="00E84540" w:rsidRPr="00E84540" w:rsidRDefault="00E84540" w:rsidP="0083781F">
      <w:pPr>
        <w:jc w:val="both"/>
        <w:rPr>
          <w:rFonts w:ascii="Cambria" w:hAnsi="Cambria" w:cs="Times New Roman"/>
          <w:b/>
          <w:sz w:val="28"/>
          <w:szCs w:val="28"/>
          <w:u w:val="single"/>
        </w:rPr>
      </w:pPr>
    </w:p>
    <w:p w14:paraId="13B649EE" w14:textId="067BF384" w:rsidR="007A26A8" w:rsidRPr="00E84540" w:rsidRDefault="00832CEE" w:rsidP="0083781F">
      <w:pPr>
        <w:jc w:val="both"/>
        <w:rPr>
          <w:rFonts w:ascii="Cambria" w:hAnsi="Cambria" w:cs="Times New Roman"/>
          <w:b/>
          <w:sz w:val="28"/>
          <w:szCs w:val="28"/>
          <w:u w:val="single"/>
        </w:rPr>
      </w:pPr>
      <w:r>
        <w:rPr>
          <w:rFonts w:ascii="Cambria" w:hAnsi="Cambria" w:cs="Times New Roman"/>
          <w:b/>
          <w:sz w:val="28"/>
          <w:szCs w:val="28"/>
          <w:u w:val="single"/>
        </w:rPr>
        <w:t>N</w:t>
      </w:r>
      <w:r w:rsidR="007A26A8" w:rsidRPr="00E84540">
        <w:rPr>
          <w:rFonts w:ascii="Cambria" w:hAnsi="Cambria" w:cs="Times New Roman"/>
          <w:b/>
          <w:sz w:val="28"/>
          <w:szCs w:val="28"/>
          <w:u w:val="single"/>
        </w:rPr>
        <w:t>apirendi pont</w:t>
      </w:r>
      <w:r w:rsidR="008E4A3F">
        <w:rPr>
          <w:rFonts w:ascii="Cambria" w:hAnsi="Cambria" w:cs="Times New Roman"/>
          <w:b/>
          <w:sz w:val="28"/>
          <w:szCs w:val="28"/>
          <w:u w:val="single"/>
        </w:rPr>
        <w:t>ok</w:t>
      </w:r>
      <w:r w:rsidR="007A26A8" w:rsidRPr="00E84540">
        <w:rPr>
          <w:rFonts w:ascii="Cambria" w:hAnsi="Cambria" w:cs="Times New Roman"/>
          <w:b/>
          <w:sz w:val="28"/>
          <w:szCs w:val="28"/>
          <w:u w:val="single"/>
        </w:rPr>
        <w:t>:</w:t>
      </w:r>
    </w:p>
    <w:p w14:paraId="3565927F" w14:textId="4FAC9D2F" w:rsidR="009B7A46" w:rsidRPr="00B50C4E" w:rsidRDefault="00B50C4E" w:rsidP="00B50C4E">
      <w:pPr>
        <w:pStyle w:val="Listaszerbekezds"/>
        <w:numPr>
          <w:ilvl w:val="0"/>
          <w:numId w:val="9"/>
        </w:numPr>
        <w:spacing w:line="360" w:lineRule="auto"/>
        <w:ind w:left="0" w:firstLine="0"/>
        <w:jc w:val="both"/>
        <w:rPr>
          <w:rFonts w:ascii="Cambria" w:hAnsi="Cambria" w:cs="Times New Roman"/>
          <w:sz w:val="28"/>
          <w:szCs w:val="28"/>
        </w:rPr>
      </w:pPr>
      <w:r w:rsidRPr="00B50C4E">
        <w:rPr>
          <w:rFonts w:ascii="Cambria" w:hAnsi="Cambria" w:cs="Times New Roman"/>
          <w:sz w:val="28"/>
          <w:szCs w:val="28"/>
        </w:rPr>
        <w:t>Döntés Civil szervezetek támogatási kérelmeiről</w:t>
      </w:r>
    </w:p>
    <w:p w14:paraId="6D2C1849" w14:textId="5AC62277" w:rsidR="00B50C4E" w:rsidRPr="00B50C4E" w:rsidRDefault="00B50C4E" w:rsidP="00B50C4E">
      <w:pPr>
        <w:pStyle w:val="Listaszerbekezds"/>
        <w:numPr>
          <w:ilvl w:val="0"/>
          <w:numId w:val="9"/>
        </w:numPr>
        <w:spacing w:line="360" w:lineRule="auto"/>
        <w:ind w:left="0" w:firstLine="0"/>
        <w:jc w:val="both"/>
        <w:rPr>
          <w:rFonts w:ascii="Cambria" w:hAnsi="Cambria" w:cs="Times New Roman"/>
          <w:sz w:val="28"/>
          <w:szCs w:val="28"/>
        </w:rPr>
      </w:pPr>
      <w:r w:rsidRPr="00B50C4E">
        <w:rPr>
          <w:rFonts w:ascii="Cambria" w:hAnsi="Cambria" w:cs="Times New Roman"/>
          <w:sz w:val="28"/>
          <w:szCs w:val="28"/>
        </w:rPr>
        <w:t>A helyi közművelődési feladatok ellátásáról szóló rendelet elfogadása</w:t>
      </w:r>
    </w:p>
    <w:p w14:paraId="628C810D" w14:textId="77777777" w:rsidR="00F27DB2" w:rsidRPr="00E84540" w:rsidRDefault="00F27DB2" w:rsidP="0083781F">
      <w:pPr>
        <w:jc w:val="both"/>
        <w:rPr>
          <w:rFonts w:ascii="Cambria" w:hAnsi="Cambria" w:cs="Times New Roman"/>
          <w:sz w:val="28"/>
          <w:szCs w:val="28"/>
        </w:rPr>
      </w:pPr>
    </w:p>
    <w:p w14:paraId="433FC07D" w14:textId="37586405" w:rsidR="001154D2" w:rsidRPr="00E84540" w:rsidRDefault="001A3E62" w:rsidP="0083781F">
      <w:pPr>
        <w:jc w:val="both"/>
        <w:rPr>
          <w:rFonts w:ascii="Cambria" w:hAnsi="Cambria" w:cs="Times New Roman"/>
          <w:sz w:val="28"/>
          <w:szCs w:val="28"/>
        </w:rPr>
      </w:pPr>
      <w:r w:rsidRPr="00E84540">
        <w:rPr>
          <w:rFonts w:ascii="Cambria" w:hAnsi="Cambria" w:cs="Times New Roman"/>
          <w:sz w:val="28"/>
          <w:szCs w:val="28"/>
        </w:rPr>
        <w:t xml:space="preserve">Tök, </w:t>
      </w:r>
      <w:r w:rsidR="00B50C4E">
        <w:rPr>
          <w:rFonts w:ascii="Cambria" w:hAnsi="Cambria" w:cs="Times New Roman"/>
          <w:sz w:val="28"/>
          <w:szCs w:val="28"/>
        </w:rPr>
        <w:t>2025. március 14.</w:t>
      </w:r>
    </w:p>
    <w:p w14:paraId="2AADBB78" w14:textId="77777777" w:rsidR="00E84540" w:rsidRDefault="00E84540" w:rsidP="0083781F">
      <w:pPr>
        <w:jc w:val="both"/>
        <w:rPr>
          <w:rFonts w:ascii="Cambria" w:hAnsi="Cambria" w:cs="Times New Roman"/>
          <w:b/>
          <w:sz w:val="24"/>
          <w:szCs w:val="24"/>
        </w:rPr>
      </w:pPr>
    </w:p>
    <w:p w14:paraId="459A917B" w14:textId="2F970573" w:rsidR="007A26A8" w:rsidRPr="00E84540" w:rsidRDefault="007A26A8" w:rsidP="00E84540">
      <w:pPr>
        <w:ind w:left="4820" w:hanging="4820"/>
        <w:jc w:val="center"/>
        <w:rPr>
          <w:rFonts w:ascii="Cambria" w:hAnsi="Cambria" w:cs="Times New Roman"/>
          <w:b/>
          <w:sz w:val="28"/>
          <w:szCs w:val="28"/>
        </w:rPr>
      </w:pPr>
      <w:r w:rsidRPr="00E84540">
        <w:rPr>
          <w:rFonts w:ascii="Cambria" w:hAnsi="Cambria" w:cs="Times New Roman"/>
          <w:b/>
          <w:sz w:val="28"/>
          <w:szCs w:val="28"/>
        </w:rPr>
        <w:t>Tisztelettel:</w:t>
      </w:r>
    </w:p>
    <w:p w14:paraId="2C0007D9" w14:textId="77777777" w:rsidR="00E84540" w:rsidRPr="00E84540" w:rsidRDefault="00E84540" w:rsidP="00E84540">
      <w:pPr>
        <w:ind w:left="4820" w:hanging="4820"/>
        <w:jc w:val="center"/>
        <w:rPr>
          <w:rFonts w:ascii="Cambria" w:hAnsi="Cambria" w:cs="Times New Roman"/>
          <w:b/>
          <w:sz w:val="28"/>
          <w:szCs w:val="28"/>
        </w:rPr>
      </w:pPr>
    </w:p>
    <w:p w14:paraId="55CBE988" w14:textId="1361F23F" w:rsidR="007A26A8" w:rsidRPr="00E84540" w:rsidRDefault="00E84540" w:rsidP="00E84540">
      <w:pPr>
        <w:spacing w:after="0"/>
        <w:ind w:left="4820"/>
        <w:jc w:val="center"/>
        <w:rPr>
          <w:rFonts w:ascii="Cambria" w:hAnsi="Cambria" w:cs="Times New Roman"/>
          <w:b/>
          <w:sz w:val="28"/>
          <w:szCs w:val="28"/>
        </w:rPr>
      </w:pPr>
      <w:r w:rsidRPr="00E84540">
        <w:rPr>
          <w:rFonts w:ascii="Cambria" w:hAnsi="Cambria" w:cs="Times New Roman"/>
          <w:b/>
          <w:sz w:val="28"/>
          <w:szCs w:val="28"/>
        </w:rPr>
        <w:t>Ványi Martina</w:t>
      </w:r>
    </w:p>
    <w:p w14:paraId="0ACAFC0C" w14:textId="3AC01665" w:rsidR="007A26A8" w:rsidRPr="00E84540" w:rsidRDefault="007A26A8" w:rsidP="00E84540">
      <w:pPr>
        <w:spacing w:after="0"/>
        <w:ind w:left="4820"/>
        <w:jc w:val="center"/>
        <w:rPr>
          <w:rFonts w:ascii="Cambria" w:hAnsi="Cambria" w:cs="Times New Roman"/>
          <w:sz w:val="28"/>
          <w:szCs w:val="28"/>
        </w:rPr>
      </w:pPr>
      <w:r w:rsidRPr="00E84540">
        <w:rPr>
          <w:rFonts w:ascii="Cambria" w:hAnsi="Cambria" w:cs="Times New Roman"/>
          <w:sz w:val="28"/>
          <w:szCs w:val="28"/>
        </w:rPr>
        <w:t>elnök</w:t>
      </w:r>
    </w:p>
    <w:sectPr w:rsidR="007A26A8" w:rsidRPr="00E84540" w:rsidSect="004F2A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A17F" w14:textId="77777777" w:rsidR="00EE131F" w:rsidRDefault="00EE131F" w:rsidP="00CA7479">
      <w:pPr>
        <w:spacing w:after="0" w:line="240" w:lineRule="auto"/>
      </w:pPr>
      <w:r>
        <w:separator/>
      </w:r>
    </w:p>
  </w:endnote>
  <w:endnote w:type="continuationSeparator" w:id="0">
    <w:p w14:paraId="452639AC" w14:textId="77777777" w:rsidR="00EE131F" w:rsidRDefault="00EE131F" w:rsidP="00CA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036399"/>
      <w:docPartObj>
        <w:docPartGallery w:val="Page Numbers (Bottom of Page)"/>
        <w:docPartUnique/>
      </w:docPartObj>
    </w:sdtPr>
    <w:sdtEndPr/>
    <w:sdtContent>
      <w:p w14:paraId="1D218FFE" w14:textId="06F5CD39" w:rsidR="00C31CC9" w:rsidRDefault="00C31CC9" w:rsidP="00C31CC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2AA1BB" w14:textId="4C3B50B6" w:rsidR="00C31CC9" w:rsidRDefault="00C31CC9" w:rsidP="00C31CC9">
    <w:pP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8207" w14:textId="77777777" w:rsidR="00EE131F" w:rsidRDefault="00EE131F" w:rsidP="00CA7479">
      <w:pPr>
        <w:spacing w:after="0" w:line="240" w:lineRule="auto"/>
      </w:pPr>
      <w:r>
        <w:separator/>
      </w:r>
    </w:p>
  </w:footnote>
  <w:footnote w:type="continuationSeparator" w:id="0">
    <w:p w14:paraId="6C56002A" w14:textId="77777777" w:rsidR="00EE131F" w:rsidRDefault="00EE131F" w:rsidP="00CA7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44113"/>
      <w:docPartObj>
        <w:docPartGallery w:val="Page Numbers (Top of Page)"/>
        <w:docPartUnique/>
      </w:docPartObj>
    </w:sdtPr>
    <w:sdtEndPr/>
    <w:sdtContent>
      <w:tbl>
        <w:tblPr>
          <w:tblW w:w="9725" w:type="dxa"/>
          <w:tblInd w:w="-290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1980"/>
          <w:gridCol w:w="7745"/>
        </w:tblGrid>
        <w:tr w:rsidR="00C31CC9" w14:paraId="4D69A00A" w14:textId="77777777" w:rsidTr="001D08F1">
          <w:tc>
            <w:tcPr>
              <w:tcW w:w="1980" w:type="dxa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</w:tcBorders>
              <w:shd w:val="clear" w:color="auto" w:fill="auto"/>
            </w:tcPr>
            <w:p w14:paraId="2F45521B" w14:textId="44596C37" w:rsidR="00C31CC9" w:rsidRPr="00AF272F" w:rsidRDefault="00C31CC9" w:rsidP="00C31CC9">
              <w:pPr>
                <w:pStyle w:val="lfej"/>
                <w:snapToGrid w:val="0"/>
                <w:rPr>
                  <w:lang w:eastAsia="ar-SA"/>
                </w:rPr>
              </w:pPr>
              <w:r>
                <w:rPr>
                  <w:noProof/>
                  <w:lang w:eastAsia="hu-HU"/>
                </w:rPr>
                <w:drawing>
                  <wp:anchor distT="0" distB="0" distL="114300" distR="114300" simplePos="0" relativeHeight="251659264" behindDoc="1" locked="0" layoutInCell="1" allowOverlap="1" wp14:anchorId="682D70A1" wp14:editId="10232B69">
                    <wp:simplePos x="0" y="0"/>
                    <wp:positionH relativeFrom="column">
                      <wp:posOffset>144145</wp:posOffset>
                    </wp:positionH>
                    <wp:positionV relativeFrom="paragraph">
                      <wp:posOffset>94615</wp:posOffset>
                    </wp:positionV>
                    <wp:extent cx="887095" cy="909955"/>
                    <wp:effectExtent l="0" t="0" r="8255" b="4445"/>
                    <wp:wrapNone/>
                    <wp:docPr id="91982190" name="Kép 91982190" descr="A képen címerpajzs, szimbólum, embléma, jelvény látható&#10;&#10;Automatikusan generált leírás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1982190" name="Kép 91982190" descr="A képen címerpajzs, szimbólum, embléma, jelvény látható&#10;&#10;Automatikusan generált leírás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87095" cy="909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p>
          </w:tc>
          <w:tc>
            <w:tcPr>
              <w:tcW w:w="7745" w:type="dxa"/>
              <w:tc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cBorders>
              <w:shd w:val="clear" w:color="auto" w:fill="auto"/>
            </w:tcPr>
            <w:p w14:paraId="67CBCCAD" w14:textId="2132F2A5" w:rsidR="00C31CC9" w:rsidRDefault="00C31CC9" w:rsidP="00C31CC9">
              <w:pPr>
                <w:pStyle w:val="Szvegtrzs31"/>
                <w:spacing w:before="240" w:after="240"/>
                <w:rPr>
                  <w:sz w:val="36"/>
                </w:rPr>
              </w:pPr>
              <w:r>
                <w:rPr>
                  <w:sz w:val="36"/>
                </w:rPr>
                <w:t xml:space="preserve">Tök </w:t>
              </w:r>
              <w:r w:rsidR="00022A57">
                <w:rPr>
                  <w:sz w:val="36"/>
                </w:rPr>
                <w:t xml:space="preserve">Község </w:t>
              </w:r>
              <w:r>
                <w:rPr>
                  <w:sz w:val="36"/>
                </w:rPr>
                <w:t xml:space="preserve">Önkormányzat </w:t>
              </w:r>
              <w:r w:rsidR="00D91DD1" w:rsidRPr="00D91DD1">
                <w:rPr>
                  <w:sz w:val="36"/>
                </w:rPr>
                <w:t xml:space="preserve">Humán és Szociális </w:t>
              </w:r>
              <w:r>
                <w:rPr>
                  <w:sz w:val="36"/>
                </w:rPr>
                <w:t>Bizottsága</w:t>
              </w:r>
            </w:p>
            <w:p w14:paraId="493D3D68" w14:textId="1B241EE0" w:rsidR="00C31CC9" w:rsidRDefault="00C31CC9" w:rsidP="00C31CC9">
              <w:pPr>
                <w:jc w:val="center"/>
              </w:pPr>
              <w:r>
                <w:t>2073 Tök, Fő u. 1.</w:t>
              </w:r>
            </w:p>
          </w:tc>
        </w:tr>
      </w:tbl>
      <w:p w14:paraId="24137356" w14:textId="0053A031" w:rsidR="00EC7D12" w:rsidRDefault="00B50C4E">
        <w:pPr>
          <w:pStyle w:val="lfej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1672D"/>
    <w:multiLevelType w:val="hybridMultilevel"/>
    <w:tmpl w:val="58BA32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32419"/>
    <w:multiLevelType w:val="hybridMultilevel"/>
    <w:tmpl w:val="00BA4F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B12A9"/>
    <w:multiLevelType w:val="hybridMultilevel"/>
    <w:tmpl w:val="BA9EF7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77EC6"/>
    <w:multiLevelType w:val="hybridMultilevel"/>
    <w:tmpl w:val="2E1A2114"/>
    <w:lvl w:ilvl="0" w:tplc="C6A0A15E">
      <w:start w:val="1"/>
      <w:numFmt w:val="decimal"/>
      <w:lvlText w:val="%1.)"/>
      <w:lvlJc w:val="left"/>
      <w:pPr>
        <w:ind w:left="744" w:hanging="3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E1579"/>
    <w:multiLevelType w:val="hybridMultilevel"/>
    <w:tmpl w:val="B84494AE"/>
    <w:lvl w:ilvl="0" w:tplc="99F60E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178FD"/>
    <w:multiLevelType w:val="hybridMultilevel"/>
    <w:tmpl w:val="3F9A82DC"/>
    <w:lvl w:ilvl="0" w:tplc="5D46E0E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230BC"/>
    <w:multiLevelType w:val="hybridMultilevel"/>
    <w:tmpl w:val="1B12C1EA"/>
    <w:lvl w:ilvl="0" w:tplc="F764757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96D48"/>
    <w:multiLevelType w:val="hybridMultilevel"/>
    <w:tmpl w:val="2B782768"/>
    <w:lvl w:ilvl="0" w:tplc="74124EA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C456D"/>
    <w:multiLevelType w:val="hybridMultilevel"/>
    <w:tmpl w:val="9E14D43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34332">
    <w:abstractNumId w:val="7"/>
  </w:num>
  <w:num w:numId="2" w16cid:durableId="956183896">
    <w:abstractNumId w:val="6"/>
  </w:num>
  <w:num w:numId="3" w16cid:durableId="1278097494">
    <w:abstractNumId w:val="0"/>
  </w:num>
  <w:num w:numId="4" w16cid:durableId="1147093494">
    <w:abstractNumId w:val="8"/>
  </w:num>
  <w:num w:numId="5" w16cid:durableId="1668709671">
    <w:abstractNumId w:val="5"/>
  </w:num>
  <w:num w:numId="6" w16cid:durableId="903300131">
    <w:abstractNumId w:val="4"/>
  </w:num>
  <w:num w:numId="7" w16cid:durableId="936445481">
    <w:abstractNumId w:val="1"/>
  </w:num>
  <w:num w:numId="8" w16cid:durableId="1511606793">
    <w:abstractNumId w:val="2"/>
  </w:num>
  <w:num w:numId="9" w16cid:durableId="1705519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1F"/>
    <w:rsid w:val="0001543B"/>
    <w:rsid w:val="00022A57"/>
    <w:rsid w:val="00026FC2"/>
    <w:rsid w:val="00041E59"/>
    <w:rsid w:val="000A0681"/>
    <w:rsid w:val="000A2AEF"/>
    <w:rsid w:val="000A2F21"/>
    <w:rsid w:val="000C2C7B"/>
    <w:rsid w:val="000D3521"/>
    <w:rsid w:val="001154D2"/>
    <w:rsid w:val="001255F4"/>
    <w:rsid w:val="00180674"/>
    <w:rsid w:val="001A3E62"/>
    <w:rsid w:val="00212B68"/>
    <w:rsid w:val="00225791"/>
    <w:rsid w:val="00233419"/>
    <w:rsid w:val="00283597"/>
    <w:rsid w:val="002953CA"/>
    <w:rsid w:val="002A0723"/>
    <w:rsid w:val="002B2555"/>
    <w:rsid w:val="002C7584"/>
    <w:rsid w:val="00396467"/>
    <w:rsid w:val="00397CD5"/>
    <w:rsid w:val="003B600C"/>
    <w:rsid w:val="003C7065"/>
    <w:rsid w:val="003D2C82"/>
    <w:rsid w:val="003E3196"/>
    <w:rsid w:val="003F2FFC"/>
    <w:rsid w:val="003F5F46"/>
    <w:rsid w:val="004535CC"/>
    <w:rsid w:val="00454152"/>
    <w:rsid w:val="0048328E"/>
    <w:rsid w:val="004B750D"/>
    <w:rsid w:val="004B79A3"/>
    <w:rsid w:val="004F2AAB"/>
    <w:rsid w:val="0052333A"/>
    <w:rsid w:val="00561408"/>
    <w:rsid w:val="00592DA9"/>
    <w:rsid w:val="005A741D"/>
    <w:rsid w:val="005C36EF"/>
    <w:rsid w:val="005F66A0"/>
    <w:rsid w:val="005F683C"/>
    <w:rsid w:val="00601295"/>
    <w:rsid w:val="006133F5"/>
    <w:rsid w:val="00615C84"/>
    <w:rsid w:val="00620648"/>
    <w:rsid w:val="006210E8"/>
    <w:rsid w:val="00634E6A"/>
    <w:rsid w:val="006402FC"/>
    <w:rsid w:val="0064449A"/>
    <w:rsid w:val="006662C8"/>
    <w:rsid w:val="00670FCD"/>
    <w:rsid w:val="00675B11"/>
    <w:rsid w:val="0068651D"/>
    <w:rsid w:val="00693A86"/>
    <w:rsid w:val="00694E3B"/>
    <w:rsid w:val="00697C82"/>
    <w:rsid w:val="006A2990"/>
    <w:rsid w:val="006D58F6"/>
    <w:rsid w:val="006E48F3"/>
    <w:rsid w:val="006F43D5"/>
    <w:rsid w:val="00704204"/>
    <w:rsid w:val="00717894"/>
    <w:rsid w:val="007276C9"/>
    <w:rsid w:val="00732707"/>
    <w:rsid w:val="007A26A8"/>
    <w:rsid w:val="007E5EF4"/>
    <w:rsid w:val="007F726C"/>
    <w:rsid w:val="00802577"/>
    <w:rsid w:val="00811BA9"/>
    <w:rsid w:val="008148D1"/>
    <w:rsid w:val="00832CEE"/>
    <w:rsid w:val="0083781F"/>
    <w:rsid w:val="00860B56"/>
    <w:rsid w:val="00870152"/>
    <w:rsid w:val="0088353A"/>
    <w:rsid w:val="0088506B"/>
    <w:rsid w:val="008858A7"/>
    <w:rsid w:val="00885FEE"/>
    <w:rsid w:val="008863E6"/>
    <w:rsid w:val="00890A08"/>
    <w:rsid w:val="008C391D"/>
    <w:rsid w:val="008C584C"/>
    <w:rsid w:val="008E4A3F"/>
    <w:rsid w:val="00903AAB"/>
    <w:rsid w:val="00903AAE"/>
    <w:rsid w:val="00913E87"/>
    <w:rsid w:val="00937900"/>
    <w:rsid w:val="009656FF"/>
    <w:rsid w:val="009856AA"/>
    <w:rsid w:val="009B7A46"/>
    <w:rsid w:val="00A35BAF"/>
    <w:rsid w:val="00A364F1"/>
    <w:rsid w:val="00A43FD4"/>
    <w:rsid w:val="00A708FD"/>
    <w:rsid w:val="00AC3C05"/>
    <w:rsid w:val="00AF6067"/>
    <w:rsid w:val="00B05884"/>
    <w:rsid w:val="00B20C86"/>
    <w:rsid w:val="00B22619"/>
    <w:rsid w:val="00B25C65"/>
    <w:rsid w:val="00B26EB3"/>
    <w:rsid w:val="00B50C4E"/>
    <w:rsid w:val="00B616DF"/>
    <w:rsid w:val="00B62421"/>
    <w:rsid w:val="00B94C0B"/>
    <w:rsid w:val="00BB2B82"/>
    <w:rsid w:val="00BB52C6"/>
    <w:rsid w:val="00BC0C24"/>
    <w:rsid w:val="00BC5CD5"/>
    <w:rsid w:val="00BE4D23"/>
    <w:rsid w:val="00BF0942"/>
    <w:rsid w:val="00C06779"/>
    <w:rsid w:val="00C21237"/>
    <w:rsid w:val="00C31CC9"/>
    <w:rsid w:val="00C53D69"/>
    <w:rsid w:val="00C66A47"/>
    <w:rsid w:val="00C96AF7"/>
    <w:rsid w:val="00CA171F"/>
    <w:rsid w:val="00CA7479"/>
    <w:rsid w:val="00CC7861"/>
    <w:rsid w:val="00CD2E2F"/>
    <w:rsid w:val="00CE7F69"/>
    <w:rsid w:val="00D15EE2"/>
    <w:rsid w:val="00D17843"/>
    <w:rsid w:val="00D2521D"/>
    <w:rsid w:val="00D34164"/>
    <w:rsid w:val="00D5653C"/>
    <w:rsid w:val="00D67599"/>
    <w:rsid w:val="00D91DD1"/>
    <w:rsid w:val="00DC0260"/>
    <w:rsid w:val="00DD188D"/>
    <w:rsid w:val="00DF003B"/>
    <w:rsid w:val="00E1259C"/>
    <w:rsid w:val="00E20235"/>
    <w:rsid w:val="00E204D9"/>
    <w:rsid w:val="00E35718"/>
    <w:rsid w:val="00E67E85"/>
    <w:rsid w:val="00E77D8B"/>
    <w:rsid w:val="00E806DD"/>
    <w:rsid w:val="00E84540"/>
    <w:rsid w:val="00EB1E48"/>
    <w:rsid w:val="00EC7D12"/>
    <w:rsid w:val="00ED2D57"/>
    <w:rsid w:val="00ED5306"/>
    <w:rsid w:val="00EE131F"/>
    <w:rsid w:val="00F04545"/>
    <w:rsid w:val="00F27DB2"/>
    <w:rsid w:val="00F40115"/>
    <w:rsid w:val="00F409FA"/>
    <w:rsid w:val="00F67204"/>
    <w:rsid w:val="00F96E0E"/>
    <w:rsid w:val="00FB0122"/>
    <w:rsid w:val="00FD7BF7"/>
    <w:rsid w:val="00FE27C8"/>
    <w:rsid w:val="00FE469F"/>
    <w:rsid w:val="00FF4FB3"/>
    <w:rsid w:val="00FF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A6CA34"/>
  <w15:docId w15:val="{A7B969ED-6924-430F-8E5E-72178DED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2A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1295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CA7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CA7479"/>
  </w:style>
  <w:style w:type="paragraph" w:styleId="llb">
    <w:name w:val="footer"/>
    <w:basedOn w:val="Norml"/>
    <w:link w:val="llbChar"/>
    <w:uiPriority w:val="99"/>
    <w:unhideWhenUsed/>
    <w:rsid w:val="00CA7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7479"/>
  </w:style>
  <w:style w:type="paragraph" w:styleId="Buborkszveg">
    <w:name w:val="Balloon Text"/>
    <w:basedOn w:val="Norml"/>
    <w:link w:val="BuborkszvegChar"/>
    <w:uiPriority w:val="99"/>
    <w:semiHidden/>
    <w:unhideWhenUsed/>
    <w:rsid w:val="00CA7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7479"/>
    <w:rPr>
      <w:rFonts w:ascii="Segoe UI" w:hAnsi="Segoe UI" w:cs="Segoe UI"/>
      <w:sz w:val="18"/>
      <w:szCs w:val="18"/>
    </w:rPr>
  </w:style>
  <w:style w:type="character" w:styleId="Hiperhivatkozs">
    <w:name w:val="Hyperlink"/>
    <w:rsid w:val="00C66A47"/>
    <w:rPr>
      <w:color w:val="0000FF"/>
      <w:u w:val="single"/>
    </w:rPr>
  </w:style>
  <w:style w:type="paragraph" w:customStyle="1" w:styleId="Szvegtrzs31">
    <w:name w:val="Szövegtörzs 31"/>
    <w:basedOn w:val="Norml"/>
    <w:rsid w:val="00C66A4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C31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11" ma:contentTypeDescription="Új dokumentum létrehozása." ma:contentTypeScope="" ma:versionID="7c7fec6295836bb80afe09aefefe3bd4">
  <xsd:schema xmlns:xsd="http://www.w3.org/2001/XMLSchema" xmlns:xs="http://www.w3.org/2001/XMLSchema" xmlns:p="http://schemas.microsoft.com/office/2006/metadata/properties" xmlns:ns2="eadde660-70c0-4cd0-9b67-137fe974c0c1" xmlns:ns3="c3227e5d-3fa9-4900-b9c0-152ba3d220df" targetNamespace="http://schemas.microsoft.com/office/2006/metadata/properties" ma:root="true" ma:fieldsID="d89cfd49e1ede3dc841faeca7e95444b" ns2:_="" ns3:_="">
    <xsd:import namespace="eadde660-70c0-4cd0-9b67-137fe974c0c1"/>
    <xsd:import namespace="c3227e5d-3fa9-4900-b9c0-152ba3d22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4807cd36-8008-4a5e-a7dc-5b59f4b12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7e5d-3fa9-4900-b9c0-152ba3d220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531167-9bc6-4a6b-abc8-c9d08287c832}" ma:internalName="TaxCatchAll" ma:showField="CatchAllData" ma:web="c3227e5d-3fa9-4900-b9c0-152ba3d22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227e5d-3fa9-4900-b9c0-152ba3d220df" xsi:nil="true"/>
    <lcf76f155ced4ddcb4097134ff3c332f xmlns="eadde660-70c0-4cd0-9b67-137fe974c0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7C987C-58EB-470E-BD36-47DD30112FFB}"/>
</file>

<file path=customXml/itemProps2.xml><?xml version="1.0" encoding="utf-8"?>
<ds:datastoreItem xmlns:ds="http://schemas.openxmlformats.org/officeDocument/2006/customXml" ds:itemID="{C1E9313B-F90B-42DD-976C-B72E5C5C5DD5}"/>
</file>

<file path=customXml/itemProps3.xml><?xml version="1.0" encoding="utf-8"?>
<ds:datastoreItem xmlns:ds="http://schemas.openxmlformats.org/officeDocument/2006/customXml" ds:itemID="{E80CA11E-CD0D-4C44-95BC-85A08139E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Szelicsán-Szajáni Laura</cp:lastModifiedBy>
  <cp:revision>25</cp:revision>
  <cp:lastPrinted>2025-01-20T12:32:00Z</cp:lastPrinted>
  <dcterms:created xsi:type="dcterms:W3CDTF">2024-11-04T10:05:00Z</dcterms:created>
  <dcterms:modified xsi:type="dcterms:W3CDTF">2025-03-14T18:37:00Z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